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INVITA GOBIERNO DE BJ A ÚLTIMA ETAPA DE DESCUENTO EN PREDIAL</w:t>
      </w:r>
    </w:p>
    <w:p w:rsidR="00000000" w:rsidDel="00000000" w:rsidP="00000000" w:rsidRDefault="00000000" w:rsidRPr="00000000" w14:paraId="0000000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Cancún, Q. R., a 15 de febrero de 2025.-</w:t>
      </w:r>
      <w:r w:rsidDel="00000000" w:rsidR="00000000" w:rsidRPr="00000000">
        <w:rPr>
          <w:rFonts w:ascii="Arial" w:cs="Arial" w:eastAsia="Arial" w:hAnsi="Arial"/>
          <w:rtl w:val="0"/>
        </w:rPr>
        <w:t xml:space="preserve"> El Ayuntamiento de Benito Juárez, a través de la Tesorería Municipal y la dirección de Ingresos, recordó a los ciudadanos y contribuyentes que la tercera etapa de la campaña “Comienza el año pagando tu predial con descuento” iniciará este domingo 16 de febrero, con 5 por ciento de descuento autorizado en ese concepto. </w:t>
      </w:r>
    </w:p>
    <w:p w:rsidR="00000000" w:rsidDel="00000000" w:rsidP="00000000" w:rsidRDefault="00000000" w:rsidRPr="00000000" w14:paraId="0000000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fin de que regularicen sus documentos y se beneficie la economía de sus familias, la dependencia invita a la población a realizar el trámite ya sea en los 16 módulos para estado de cuenta y cajas o a través de la página oficial del Ayuntamiento que es www.cancun.gob.mx. </w:t>
      </w:r>
    </w:p>
    <w:p w:rsidR="00000000" w:rsidDel="00000000" w:rsidP="00000000" w:rsidRDefault="00000000" w:rsidRPr="00000000" w14:paraId="0000000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 esta forma, la tercera y última fase será del 16 de febrero al 15 de marzo únicamente con un 5 por ciento menos en predial, aunque en el caso de jubilados, pensionados, adultos mayores y personas con discapacidad, el 50 por ciento de incentivo en ese rubro, está vigente hasta el 31 de diciembre del año en curso.</w:t>
      </w:r>
    </w:p>
    <w:p w:rsidR="00000000" w:rsidDel="00000000" w:rsidP="00000000" w:rsidRDefault="00000000" w:rsidRPr="00000000" w14:paraId="0000000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Adicionalmente, los interesados pueden aprovechar hasta el 15 de marzo los beneficios de la campaña: “Regularízate. Pon al día el patrimonio de tu familia”, la cual contempla tres diferentes incentivos que son: 100 por ciento en multas para quienes tienen un año de adeudo; 75 por ciento, a quienes deben dos años atrás; y 50 por ciento, a los que tienen un rezago de tres años en adelante.</w:t>
      </w:r>
    </w:p>
    <w:p w:rsidR="00000000" w:rsidDel="00000000" w:rsidP="00000000" w:rsidRDefault="00000000" w:rsidRPr="00000000" w14:paraId="0000000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**************</w:t>
      </w:r>
    </w:p>
    <w:p w:rsidR="00000000" w:rsidDel="00000000" w:rsidP="00000000" w:rsidRDefault="00000000" w:rsidRPr="00000000" w14:paraId="0000000D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CAJA DE DATOS</w:t>
      </w:r>
    </w:p>
    <w:p w:rsidR="00000000" w:rsidDel="00000000" w:rsidP="00000000" w:rsidRDefault="00000000" w:rsidRPr="00000000" w14:paraId="0000000E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0F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Palacio Municipal (Dirección de Ingresos)</w:t>
      </w:r>
    </w:p>
    <w:p w:rsidR="00000000" w:rsidDel="00000000" w:rsidP="00000000" w:rsidRDefault="00000000" w:rsidRPr="00000000" w14:paraId="00000010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Av. Tulum No. 5 SM. 5, Mz. 5, Lt. 5</w:t>
      </w:r>
    </w:p>
    <w:p w:rsidR="00000000" w:rsidDel="00000000" w:rsidP="00000000" w:rsidRDefault="00000000" w:rsidRPr="00000000" w14:paraId="00000011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Lunes a viernes de 8:00 a 17:00 horas</w:t>
      </w:r>
    </w:p>
    <w:p w:rsidR="00000000" w:rsidDel="00000000" w:rsidP="00000000" w:rsidRDefault="00000000" w:rsidRPr="00000000" w14:paraId="00000012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Sábado 9:00 a 13:00 horas</w:t>
      </w:r>
    </w:p>
    <w:p w:rsidR="00000000" w:rsidDel="00000000" w:rsidP="00000000" w:rsidRDefault="00000000" w:rsidRPr="00000000" w14:paraId="0000001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1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CANACO</w:t>
      </w:r>
    </w:p>
    <w:p w:rsidR="00000000" w:rsidDel="00000000" w:rsidP="00000000" w:rsidRDefault="00000000" w:rsidRPr="00000000" w14:paraId="0000001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Av. López Portillo Sm. 98, Mz. 66, Lt. 1</w:t>
      </w:r>
    </w:p>
    <w:p w:rsidR="00000000" w:rsidDel="00000000" w:rsidP="00000000" w:rsidRDefault="00000000" w:rsidRPr="00000000" w14:paraId="0000001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Lunes a viernes de 8:00 a 16:00 horas</w:t>
      </w:r>
    </w:p>
    <w:p w:rsidR="00000000" w:rsidDel="00000000" w:rsidP="00000000" w:rsidRDefault="00000000" w:rsidRPr="00000000" w14:paraId="0000001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1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Desarrollo Urbano</w:t>
      </w:r>
    </w:p>
    <w:p w:rsidR="00000000" w:rsidDel="00000000" w:rsidP="00000000" w:rsidRDefault="00000000" w:rsidRPr="00000000" w14:paraId="0000001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Av. Chac Mool, Sm. 216, Mz. 1, Lt. 135 01</w:t>
      </w:r>
    </w:p>
    <w:p w:rsidR="00000000" w:rsidDel="00000000" w:rsidP="00000000" w:rsidRDefault="00000000" w:rsidRPr="00000000" w14:paraId="0000001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Lunes a viernes de 9:00 a 16:00 horas</w:t>
      </w:r>
    </w:p>
    <w:p w:rsidR="00000000" w:rsidDel="00000000" w:rsidP="00000000" w:rsidRDefault="00000000" w:rsidRPr="00000000" w14:paraId="0000001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1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Registro Civil Sm. 94</w:t>
      </w:r>
    </w:p>
    <w:p w:rsidR="00000000" w:rsidDel="00000000" w:rsidP="00000000" w:rsidRDefault="00000000" w:rsidRPr="00000000" w14:paraId="0000001D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Sm. 94, Mz. 76, Lt. 3</w:t>
      </w:r>
    </w:p>
    <w:p w:rsidR="00000000" w:rsidDel="00000000" w:rsidP="00000000" w:rsidRDefault="00000000" w:rsidRPr="00000000" w14:paraId="0000001E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Lunes a viernes de 9:00 a 17:00 horas</w:t>
      </w:r>
    </w:p>
    <w:p w:rsidR="00000000" w:rsidDel="00000000" w:rsidP="00000000" w:rsidRDefault="00000000" w:rsidRPr="00000000" w14:paraId="0000001F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20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Zona hotelera</w:t>
      </w:r>
    </w:p>
    <w:p w:rsidR="00000000" w:rsidDel="00000000" w:rsidP="00000000" w:rsidRDefault="00000000" w:rsidRPr="00000000" w14:paraId="00000021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Blvd. Kukulcán Km. 12.5 edificio Seguridad Pública</w:t>
      </w:r>
    </w:p>
    <w:p w:rsidR="00000000" w:rsidDel="00000000" w:rsidP="00000000" w:rsidRDefault="00000000" w:rsidRPr="00000000" w14:paraId="00000022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Lunes a viernes de 9:00 a 16:00 horas</w:t>
      </w:r>
    </w:p>
    <w:p w:rsidR="00000000" w:rsidDel="00000000" w:rsidP="00000000" w:rsidRDefault="00000000" w:rsidRPr="00000000" w14:paraId="0000002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2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Tránsito</w:t>
      </w:r>
    </w:p>
    <w:p w:rsidR="00000000" w:rsidDel="00000000" w:rsidP="00000000" w:rsidRDefault="00000000" w:rsidRPr="00000000" w14:paraId="0000002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Av. Xcaret Sm. 21, Mz. 8, Lt. 18 y 19</w:t>
      </w:r>
    </w:p>
    <w:p w:rsidR="00000000" w:rsidDel="00000000" w:rsidP="00000000" w:rsidRDefault="00000000" w:rsidRPr="00000000" w14:paraId="0000002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Lunes a viernes de 8:00 a 16:00 horas</w:t>
      </w:r>
    </w:p>
    <w:p w:rsidR="00000000" w:rsidDel="00000000" w:rsidP="00000000" w:rsidRDefault="00000000" w:rsidRPr="00000000" w14:paraId="0000002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Sábado de 8:00 a 13:00 horas</w:t>
      </w:r>
    </w:p>
    <w:p w:rsidR="00000000" w:rsidDel="00000000" w:rsidP="00000000" w:rsidRDefault="00000000" w:rsidRPr="00000000" w14:paraId="0000002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2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Ventanilla Única de Trámites y Servicios</w:t>
      </w:r>
    </w:p>
    <w:p w:rsidR="00000000" w:rsidDel="00000000" w:rsidP="00000000" w:rsidRDefault="00000000" w:rsidRPr="00000000" w14:paraId="0000002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Av. Nader, Sm. 02, Mz. 01, Lt. 11, andador 3, local 01 y 02</w:t>
      </w:r>
    </w:p>
    <w:p w:rsidR="00000000" w:rsidDel="00000000" w:rsidP="00000000" w:rsidRDefault="00000000" w:rsidRPr="00000000" w14:paraId="0000002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Lunes a viernes de 9:00 a 16:00 horas</w:t>
      </w:r>
    </w:p>
    <w:p w:rsidR="00000000" w:rsidDel="00000000" w:rsidP="00000000" w:rsidRDefault="00000000" w:rsidRPr="00000000" w14:paraId="0000002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2D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Centro de Retención y Sanciones Administrativas (“Torito”)</w:t>
      </w:r>
    </w:p>
    <w:p w:rsidR="00000000" w:rsidDel="00000000" w:rsidP="00000000" w:rsidRDefault="00000000" w:rsidRPr="00000000" w14:paraId="0000002E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Av. De Los Tules, Sm. 247, Mz. 54, Lt. 1</w:t>
      </w:r>
    </w:p>
    <w:p w:rsidR="00000000" w:rsidDel="00000000" w:rsidP="00000000" w:rsidRDefault="00000000" w:rsidRPr="00000000" w14:paraId="0000002F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Lunes a viernes de 9:00 a 16:00 horas</w:t>
      </w:r>
    </w:p>
    <w:p w:rsidR="00000000" w:rsidDel="00000000" w:rsidP="00000000" w:rsidRDefault="00000000" w:rsidRPr="00000000" w14:paraId="00000030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31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Registro civil Sm. 95</w:t>
      </w:r>
    </w:p>
    <w:p w:rsidR="00000000" w:rsidDel="00000000" w:rsidP="00000000" w:rsidRDefault="00000000" w:rsidRPr="00000000" w14:paraId="00000032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Sm. 95, Mz. 129, Lt. 3, Av. Industrial</w:t>
      </w:r>
    </w:p>
    <w:p w:rsidR="00000000" w:rsidDel="00000000" w:rsidP="00000000" w:rsidRDefault="00000000" w:rsidRPr="00000000" w14:paraId="0000003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Lunes a viernes de 8:00 a 15:00 horas</w:t>
      </w:r>
    </w:p>
    <w:p w:rsidR="00000000" w:rsidDel="00000000" w:rsidP="00000000" w:rsidRDefault="00000000" w:rsidRPr="00000000" w14:paraId="0000003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3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Catastro</w:t>
      </w:r>
    </w:p>
    <w:p w:rsidR="00000000" w:rsidDel="00000000" w:rsidP="00000000" w:rsidRDefault="00000000" w:rsidRPr="00000000" w14:paraId="0000003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Plaza Emprendedor Av. López Portillo, Sm. 59, Mz. 8, Lt. 2</w:t>
      </w:r>
    </w:p>
    <w:p w:rsidR="00000000" w:rsidDel="00000000" w:rsidP="00000000" w:rsidRDefault="00000000" w:rsidRPr="00000000" w14:paraId="0000003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Lunes a viernes de 8:00 a 15:30 horas</w:t>
      </w:r>
    </w:p>
    <w:p w:rsidR="00000000" w:rsidDel="00000000" w:rsidP="00000000" w:rsidRDefault="00000000" w:rsidRPr="00000000" w14:paraId="0000003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3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Protección Civil</w:t>
      </w:r>
    </w:p>
    <w:p w:rsidR="00000000" w:rsidDel="00000000" w:rsidP="00000000" w:rsidRDefault="00000000" w:rsidRPr="00000000" w14:paraId="0000003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Av. Xcaret, Prado Norte, Sm. 256, Mz. 8, Lt. 3</w:t>
      </w:r>
    </w:p>
    <w:p w:rsidR="00000000" w:rsidDel="00000000" w:rsidP="00000000" w:rsidRDefault="00000000" w:rsidRPr="00000000" w14:paraId="0000003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Lunes a viernes de 9:00 a 16:00 horas</w:t>
      </w:r>
    </w:p>
    <w:p w:rsidR="00000000" w:rsidDel="00000000" w:rsidP="00000000" w:rsidRDefault="00000000" w:rsidRPr="00000000" w14:paraId="0000003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3D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Registro Civil Palapas</w:t>
      </w:r>
    </w:p>
    <w:p w:rsidR="00000000" w:rsidDel="00000000" w:rsidP="00000000" w:rsidRDefault="00000000" w:rsidRPr="00000000" w14:paraId="0000003E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Calle Margaritas #33, Sm. 22</w:t>
      </w:r>
    </w:p>
    <w:p w:rsidR="00000000" w:rsidDel="00000000" w:rsidP="00000000" w:rsidRDefault="00000000" w:rsidRPr="00000000" w14:paraId="0000003F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Lunes a viernes de 8:00 a 19:00 horas</w:t>
      </w:r>
    </w:p>
    <w:p w:rsidR="00000000" w:rsidDel="00000000" w:rsidP="00000000" w:rsidRDefault="00000000" w:rsidRPr="00000000" w14:paraId="00000040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Sábado de 8:00 a 13:00 horas</w:t>
      </w:r>
    </w:p>
    <w:p w:rsidR="00000000" w:rsidDel="00000000" w:rsidP="00000000" w:rsidRDefault="00000000" w:rsidRPr="00000000" w14:paraId="00000041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42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Registro Civil Sm. 237</w:t>
      </w:r>
    </w:p>
    <w:p w:rsidR="00000000" w:rsidDel="00000000" w:rsidP="00000000" w:rsidRDefault="00000000" w:rsidRPr="00000000" w14:paraId="0000004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Prolongación Tulum, Sm. 237, Mz. 84, Lt. 1</w:t>
      </w:r>
    </w:p>
    <w:p w:rsidR="00000000" w:rsidDel="00000000" w:rsidP="00000000" w:rsidRDefault="00000000" w:rsidRPr="00000000" w14:paraId="0000004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Lunes a viernes de 8:00 a 15:00 horas</w:t>
      </w:r>
    </w:p>
    <w:p w:rsidR="00000000" w:rsidDel="00000000" w:rsidP="00000000" w:rsidRDefault="00000000" w:rsidRPr="00000000" w14:paraId="0000004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4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Delegación Bonfil</w:t>
      </w:r>
    </w:p>
    <w:p w:rsidR="00000000" w:rsidDel="00000000" w:rsidP="00000000" w:rsidRDefault="00000000" w:rsidRPr="00000000" w14:paraId="0000004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Calle Luis Echeverría Sm. 308, plaza principal, centro, Alfredo V. Bonfil</w:t>
      </w:r>
    </w:p>
    <w:p w:rsidR="00000000" w:rsidDel="00000000" w:rsidP="00000000" w:rsidRDefault="00000000" w:rsidRPr="00000000" w14:paraId="0000004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Lunes a viernes de 9:00 a 15:00 horas</w:t>
      </w:r>
    </w:p>
    <w:p w:rsidR="00000000" w:rsidDel="00000000" w:rsidP="00000000" w:rsidRDefault="00000000" w:rsidRPr="00000000" w14:paraId="0000004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4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Plaza Las Américas Cancún</w:t>
      </w:r>
    </w:p>
    <w:p w:rsidR="00000000" w:rsidDel="00000000" w:rsidP="00000000" w:rsidRDefault="00000000" w:rsidRPr="00000000" w14:paraId="0000004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Av. Tulum No. 260, Sm. 6, Mz. 1, Local S1, S2 y S3</w:t>
      </w:r>
    </w:p>
    <w:p w:rsidR="00000000" w:rsidDel="00000000" w:rsidP="00000000" w:rsidRDefault="00000000" w:rsidRPr="00000000" w14:paraId="0000004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Lunes a viernes de 10:00 a 17:00 horas</w:t>
      </w:r>
    </w:p>
    <w:p w:rsidR="00000000" w:rsidDel="00000000" w:rsidP="00000000" w:rsidRDefault="00000000" w:rsidRPr="00000000" w14:paraId="0000004D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Sábado de 10:00 a 14:00 horas</w:t>
      </w:r>
    </w:p>
    <w:p w:rsidR="00000000" w:rsidDel="00000000" w:rsidP="00000000" w:rsidRDefault="00000000" w:rsidRPr="00000000" w14:paraId="0000004E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4F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Plaza Oulet</w:t>
      </w:r>
    </w:p>
    <w:p w:rsidR="00000000" w:rsidDel="00000000" w:rsidP="00000000" w:rsidRDefault="00000000" w:rsidRPr="00000000" w14:paraId="00000050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Av. Andrés Quintana Roo, Sm. 39, Mz. 10, Lote 1-01, Local 178</w:t>
      </w:r>
    </w:p>
    <w:p w:rsidR="00000000" w:rsidDel="00000000" w:rsidP="00000000" w:rsidRDefault="00000000" w:rsidRPr="00000000" w14:paraId="00000051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Lunes a viernes de 10:00 a 17:00 horas</w:t>
      </w:r>
    </w:p>
    <w:p w:rsidR="00000000" w:rsidDel="00000000" w:rsidP="00000000" w:rsidRDefault="00000000" w:rsidRPr="00000000" w14:paraId="00000052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Sábado de 10:00 a 14:00 horas</w:t>
      </w:r>
    </w:p>
    <w:p w:rsidR="00000000" w:rsidDel="00000000" w:rsidP="00000000" w:rsidRDefault="00000000" w:rsidRPr="00000000" w14:paraId="00000053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17" w:top="1417" w:left="1701" w:right="1701" w:header="209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-1080134</wp:posOffset>
          </wp:positionH>
          <wp:positionV relativeFrom="paragraph">
            <wp:posOffset>-45719</wp:posOffset>
          </wp:positionV>
          <wp:extent cx="7766050" cy="502920"/>
          <wp:effectExtent b="0" l="0" r="0" t="0"/>
          <wp:wrapNone/>
          <wp:docPr id="212678421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2723" l="0" r="0" t="92272"/>
                  <a:stretch>
                    <a:fillRect/>
                  </a:stretch>
                </pic:blipFill>
                <pic:spPr>
                  <a:xfrm>
                    <a:off x="0" y="0"/>
                    <a:ext cx="7766050" cy="50292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-424814</wp:posOffset>
          </wp:positionH>
          <wp:positionV relativeFrom="paragraph">
            <wp:posOffset>-902334</wp:posOffset>
          </wp:positionV>
          <wp:extent cx="1023620" cy="1001395"/>
          <wp:effectExtent b="0" l="0" r="0" t="0"/>
          <wp:wrapSquare wrapText="bothSides" distB="0" distT="0" distL="114300" distR="114300"/>
          <wp:docPr id="212678421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23620" cy="100139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4038600</wp:posOffset>
              </wp:positionH>
              <wp:positionV relativeFrom="paragraph">
                <wp:posOffset>-105692</wp:posOffset>
              </wp:positionV>
              <wp:extent cx="2372678" cy="343038"/>
              <wp:effectExtent b="0" l="0" r="0" t="0"/>
              <wp:wrapNone/>
              <wp:docPr id="2126784213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168710" y="3619980"/>
                        <a:ext cx="2354580" cy="3200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cap="flat" cmpd="sng" w="12700">
                        <a:solidFill>
                          <a:schemeClr val="dk1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Comunicado de prensa: 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506</w:t>
                          </w:r>
                        </w:p>
                      </w:txbxContent>
                    </wps:txbx>
                    <wps:bodyPr anchorCtr="0" anchor="ctr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4038600</wp:posOffset>
              </wp:positionH>
              <wp:positionV relativeFrom="paragraph">
                <wp:posOffset>-105692</wp:posOffset>
              </wp:positionV>
              <wp:extent cx="2372678" cy="343038"/>
              <wp:effectExtent b="0" l="0" r="0" t="0"/>
              <wp:wrapNone/>
              <wp:docPr id="2126784213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72678" cy="343038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5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3629025</wp:posOffset>
          </wp:positionH>
          <wp:positionV relativeFrom="paragraph">
            <wp:posOffset>-1339849</wp:posOffset>
          </wp:positionV>
          <wp:extent cx="3064510" cy="1043940"/>
          <wp:effectExtent b="0" l="0" r="0" t="0"/>
          <wp:wrapNone/>
          <wp:docPr id="212678421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 b="86124" l="60539" r="0" t="3487"/>
                  <a:stretch>
                    <a:fillRect/>
                  </a:stretch>
                </pic:blipFill>
                <pic:spPr>
                  <a:xfrm>
                    <a:off x="0" y="0"/>
                    <a:ext cx="3064510" cy="104394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s-MX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92028B"/>
    <w:pPr>
      <w:spacing w:after="0" w:line="240" w:lineRule="auto"/>
    </w:pPr>
    <w:rPr>
      <w:rFonts w:ascii="Calibri" w:cs="Times New Roman" w:eastAsia="Calibri" w:hAnsi="Calibri"/>
      <w:kern w:val="0"/>
      <w:sz w:val="24"/>
      <w:szCs w:val="24"/>
      <w:lang w:val="es-ES_tradnl"/>
    </w:rPr>
  </w:style>
  <w:style w:type="paragraph" w:styleId="Ttulo1">
    <w:name w:val="heading 1"/>
    <w:basedOn w:val="Normal"/>
    <w:link w:val="Ttulo1Car"/>
    <w:uiPriority w:val="9"/>
    <w:qFormat w:val="1"/>
    <w:rsid w:val="00EB2EDD"/>
    <w:pPr>
      <w:spacing w:after="100" w:afterAutospacing="1" w:before="100" w:beforeAutospacing="1"/>
      <w:outlineLvl w:val="0"/>
    </w:pPr>
    <w:rPr>
      <w:rFonts w:ascii="Times New Roman" w:eastAsia="Times New Roman" w:hAnsi="Times New Roman"/>
      <w:b w:val="1"/>
      <w:bCs w:val="1"/>
      <w:kern w:val="36"/>
      <w:sz w:val="48"/>
      <w:szCs w:val="48"/>
      <w:lang w:eastAsia="es-MX" w:val="es-MX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92028B"/>
    <w:pPr>
      <w:tabs>
        <w:tab w:val="center" w:pos="4419"/>
        <w:tab w:val="right" w:pos="8838"/>
      </w:tabs>
    </w:pPr>
    <w:rPr>
      <w:rFonts w:asciiTheme="minorHAnsi" w:cstheme="minorBidi" w:eastAsiaTheme="minorHAnsi" w:hAnsiTheme="minorHAnsi"/>
      <w:kern w:val="2"/>
      <w:sz w:val="22"/>
      <w:szCs w:val="22"/>
      <w:lang w:val="es-MX"/>
    </w:rPr>
  </w:style>
  <w:style w:type="character" w:styleId="EncabezadoCar" w:customStyle="1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 w:val="1"/>
    <w:rsid w:val="0092028B"/>
    <w:pPr>
      <w:tabs>
        <w:tab w:val="center" w:pos="4419"/>
        <w:tab w:val="right" w:pos="8838"/>
      </w:tabs>
    </w:pPr>
    <w:rPr>
      <w:rFonts w:asciiTheme="minorHAnsi" w:cstheme="minorBidi" w:eastAsiaTheme="minorHAnsi" w:hAnsiTheme="minorHAnsi"/>
      <w:kern w:val="2"/>
      <w:sz w:val="22"/>
      <w:szCs w:val="22"/>
      <w:lang w:val="es-MX"/>
    </w:rPr>
  </w:style>
  <w:style w:type="character" w:styleId="PiedepginaCar" w:customStyle="1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 w:val="1"/>
    <w:rsid w:val="0092028B"/>
    <w:pPr>
      <w:spacing w:after="0" w:line="240" w:lineRule="auto"/>
    </w:pPr>
    <w:rPr>
      <w:rFonts w:ascii="Cambria" w:cs="Times New Roman" w:eastAsia="Calibri" w:hAnsi="Cambria"/>
      <w:kern w:val="0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 w:val="1"/>
    <w:rsid w:val="0092028B"/>
    <w:pPr>
      <w:ind w:left="720"/>
      <w:contextualSpacing w:val="1"/>
    </w:pPr>
  </w:style>
  <w:style w:type="character" w:styleId="il" w:customStyle="1">
    <w:name w:val="il"/>
    <w:basedOn w:val="Fuentedeprrafopredeter"/>
    <w:rsid w:val="00013FA5"/>
  </w:style>
  <w:style w:type="paragraph" w:styleId="selectable-text" w:customStyle="1">
    <w:name w:val="selectable-text"/>
    <w:basedOn w:val="Normal"/>
    <w:rsid w:val="002D1BE8"/>
    <w:pPr>
      <w:spacing w:after="100" w:afterAutospacing="1" w:before="100" w:beforeAutospacing="1"/>
    </w:pPr>
    <w:rPr>
      <w:rFonts w:ascii="Times New Roman" w:eastAsia="Times New Roman" w:hAnsi="Times New Roman"/>
      <w:lang w:eastAsia="es-MX" w:val="es-MX"/>
    </w:rPr>
  </w:style>
  <w:style w:type="character" w:styleId="selectable-text1" w:customStyle="1">
    <w:name w:val="selectable-text1"/>
    <w:basedOn w:val="Fuentedeprrafopredeter"/>
    <w:rsid w:val="002D1BE8"/>
  </w:style>
  <w:style w:type="character" w:styleId="Hipervnculo">
    <w:name w:val="Hyperlink"/>
    <w:basedOn w:val="Fuentedeprrafopredeter"/>
    <w:uiPriority w:val="99"/>
    <w:unhideWhenUsed w:val="1"/>
    <w:rsid w:val="00EB3003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 w:val="1"/>
    <w:unhideWhenUsed w:val="1"/>
    <w:rsid w:val="00FB532B"/>
    <w:pPr>
      <w:spacing w:after="100" w:afterAutospacing="1" w:before="100" w:beforeAutospacing="1"/>
    </w:pPr>
    <w:rPr>
      <w:rFonts w:ascii="Times New Roman" w:eastAsia="Times New Roman" w:hAnsi="Times New Roman"/>
      <w:lang w:val="en-US"/>
    </w:rPr>
  </w:style>
  <w:style w:type="paragraph" w:styleId="gmail-msonospacing" w:customStyle="1">
    <w:name w:val="gmail-msonospacing"/>
    <w:basedOn w:val="Normal"/>
    <w:rsid w:val="00D609C2"/>
    <w:pPr>
      <w:spacing w:after="100" w:afterAutospacing="1" w:before="100" w:beforeAutospacing="1"/>
    </w:pPr>
    <w:rPr>
      <w:rFonts w:ascii="Times New Roman" w:eastAsia="Times New Roman" w:hAnsi="Times New Roman"/>
      <w:lang w:eastAsia="es-MX" w:val="es-MX"/>
    </w:rPr>
  </w:style>
  <w:style w:type="character" w:styleId="gmail-il" w:customStyle="1">
    <w:name w:val="gmail-il"/>
    <w:basedOn w:val="Fuentedeprrafopredeter"/>
    <w:rsid w:val="00D609C2"/>
  </w:style>
  <w:style w:type="character" w:styleId="Ttulo1Car" w:customStyle="1">
    <w:name w:val="Título 1 Car"/>
    <w:basedOn w:val="Fuentedeprrafopredeter"/>
    <w:link w:val="Ttulo1"/>
    <w:uiPriority w:val="9"/>
    <w:rsid w:val="00EB2EDD"/>
    <w:rPr>
      <w:rFonts w:ascii="Times New Roman" w:cs="Times New Roman" w:eastAsia="Times New Roman" w:hAnsi="Times New Roman"/>
      <w:b w:val="1"/>
      <w:bCs w:val="1"/>
      <w:kern w:val="36"/>
      <w:sz w:val="48"/>
      <w:szCs w:val="48"/>
      <w:lang w:eastAsia="es-MX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Relationship Id="rId3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wT4XaEZ3HRUzplUM5bKNR9eFuw==">CgMxLjA4AHIhMTBHR3Fmc2szSlRMRWtsNzFjZGxkWmJNUlhzbm1iOVBB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2024-07-06T22:11:00Z</dcterms:created>
  <dc:creator>Heyder Manrique</dc:creator>
</cp:coreProperties>
</file>